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326"/>
        <w:gridCol w:w="8030"/>
      </w:tblGrid>
      <w:tr w:rsidR="00412702" w:rsidRPr="00A36EFA" w14:paraId="1DC06CB1" w14:textId="77777777" w:rsidTr="00615EC2">
        <w:trPr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E03E8EE" w14:textId="77777777" w:rsidR="00412702" w:rsidRPr="00A36EFA" w:rsidRDefault="00412702" w:rsidP="00414BFF">
            <w:pPr>
              <w:pStyle w:val="BodyText"/>
            </w:pPr>
            <w:r w:rsidRPr="00A36EFA">
              <w:rPr>
                <w:noProof/>
                <w:lang w:eastAsia="en-NZ"/>
              </w:rPr>
              <w:drawing>
                <wp:inline distT="0" distB="0" distL="0" distR="0" wp14:anchorId="2F5B6743" wp14:editId="3785574D">
                  <wp:extent cx="699582" cy="81951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244" cy="84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BAC88" w14:textId="77777777" w:rsidR="00412702" w:rsidRPr="00615EC2" w:rsidRDefault="00412702" w:rsidP="000E042E">
            <w:pPr>
              <w:pStyle w:val="Heading2"/>
            </w:pPr>
            <w:r w:rsidRPr="00615EC2">
              <w:t>Lincoln University Excellence in Education Awards</w:t>
            </w:r>
          </w:p>
          <w:p w14:paraId="25E6AE7B" w14:textId="5A9963D4" w:rsidR="00412702" w:rsidRPr="00615EC2" w:rsidRDefault="00412702" w:rsidP="00615EC2">
            <w:pPr>
              <w:pStyle w:val="Heading3"/>
            </w:pPr>
            <w:r w:rsidRPr="00615EC2">
              <w:t>Portfolio (General)</w:t>
            </w:r>
          </w:p>
        </w:tc>
      </w:tr>
    </w:tbl>
    <w:p w14:paraId="66CB90E4" w14:textId="67C6C482" w:rsidR="00412702" w:rsidRDefault="00412702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4BAB4EED" w14:textId="719182CB" w:rsidR="002765C6" w:rsidRPr="000D77B5" w:rsidRDefault="002765C6" w:rsidP="00412702">
      <w:pPr>
        <w:rPr>
          <w:rFonts w:eastAsia="Arial" w:cstheme="minorHAnsi"/>
          <w:color w:val="333333"/>
          <w:sz w:val="24"/>
          <w:szCs w:val="24"/>
          <w:shd w:val="clear" w:color="auto" w:fill="FFFFFF"/>
          <w:lang w:val="en-US"/>
        </w:rPr>
      </w:pPr>
      <w:r w:rsidRPr="000D77B5">
        <w:rPr>
          <w:rFonts w:eastAsia="Arial" w:cstheme="minorHAnsi"/>
          <w:color w:val="333333"/>
          <w:sz w:val="24"/>
          <w:szCs w:val="24"/>
          <w:shd w:val="clear" w:color="auto" w:fill="FFFFFF"/>
          <w:lang w:val="en-US"/>
        </w:rPr>
        <w:t xml:space="preserve">Indicate the category </w:t>
      </w:r>
      <w:r w:rsidR="00FA1489">
        <w:rPr>
          <w:rFonts w:eastAsia="Arial" w:cstheme="minorHAnsi"/>
          <w:color w:val="333333"/>
          <w:sz w:val="24"/>
          <w:szCs w:val="24"/>
          <w:shd w:val="clear" w:color="auto" w:fill="FFFFFF"/>
          <w:lang w:val="en-US"/>
        </w:rPr>
        <w:t xml:space="preserve">in which </w:t>
      </w:r>
      <w:r w:rsidR="00AC0D77" w:rsidRPr="000D77B5">
        <w:rPr>
          <w:rFonts w:eastAsia="Arial" w:cstheme="minorHAnsi"/>
          <w:color w:val="333333"/>
          <w:sz w:val="24"/>
          <w:szCs w:val="24"/>
          <w:shd w:val="clear" w:color="auto" w:fill="FFFFFF"/>
          <w:lang w:val="en-US"/>
        </w:rPr>
        <w:t>you are applying: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61"/>
      </w:tblGrid>
      <w:tr w:rsidR="00AC0D77" w14:paraId="14A099A4" w14:textId="77777777" w:rsidTr="00332C89">
        <w:sdt>
          <w:sdtPr>
            <w:rPr>
              <w:rFonts w:eastAsia="Arial" w:cstheme="minorHAnsi"/>
              <w:color w:val="333333"/>
              <w:shd w:val="clear" w:color="auto" w:fill="FFFFFF"/>
              <w:lang w:val="en-US"/>
            </w:rPr>
            <w:id w:val="-12324556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A9FD137" w14:textId="16D52374" w:rsidR="00AC0D77" w:rsidRDefault="00332C89" w:rsidP="00332C89">
                <w:pPr>
                  <w:spacing w:line="276" w:lineRule="auto"/>
                  <w:jc w:val="center"/>
                  <w:rPr>
                    <w:rFonts w:eastAsia="Arial" w:cstheme="minorHAnsi"/>
                    <w:color w:val="333333"/>
                    <w:shd w:val="clear" w:color="auto" w:fill="FFFFFF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shd w:val="clear" w:color="auto" w:fill="FFFFFF"/>
                    <w:lang w:val="en-US"/>
                  </w:rPr>
                  <w:t>☐</w:t>
                </w:r>
              </w:p>
            </w:tc>
          </w:sdtContent>
        </w:sdt>
        <w:tc>
          <w:tcPr>
            <w:tcW w:w="8761" w:type="dxa"/>
            <w:tcBorders>
              <w:left w:val="nil"/>
            </w:tcBorders>
            <w:vAlign w:val="center"/>
          </w:tcPr>
          <w:p w14:paraId="7029F4C8" w14:textId="0C6903C0" w:rsidR="00AC0D77" w:rsidRPr="000D77B5" w:rsidRDefault="00AC0D77" w:rsidP="00332C89">
            <w:pPr>
              <w:rPr>
                <w:rFonts w:eastAsia="Arial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0D77B5">
              <w:rPr>
                <w:sz w:val="24"/>
                <w:szCs w:val="24"/>
              </w:rPr>
              <w:t xml:space="preserve">Advancing approaches to, and the outcomes of, work-based learning </w:t>
            </w:r>
            <w:r w:rsidRPr="000D77B5">
              <w:rPr>
                <w:sz w:val="24"/>
                <w:szCs w:val="24"/>
              </w:rPr>
              <w:br/>
            </w:r>
          </w:p>
        </w:tc>
      </w:tr>
      <w:tr w:rsidR="00AC0D77" w14:paraId="435EB354" w14:textId="77777777" w:rsidTr="00332C89">
        <w:sdt>
          <w:sdtPr>
            <w:rPr>
              <w:rFonts w:eastAsia="Arial" w:cstheme="minorHAnsi"/>
              <w:color w:val="333333"/>
              <w:shd w:val="clear" w:color="auto" w:fill="FFFFFF"/>
              <w:lang w:val="en-US"/>
            </w:rPr>
            <w:id w:val="3455994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032DB27" w14:textId="53B5802B" w:rsidR="00AC0D77" w:rsidRDefault="00332C89" w:rsidP="00332C89">
                <w:pPr>
                  <w:spacing w:line="276" w:lineRule="auto"/>
                  <w:jc w:val="center"/>
                  <w:rPr>
                    <w:rFonts w:eastAsia="Arial" w:cstheme="minorHAnsi"/>
                    <w:color w:val="333333"/>
                    <w:shd w:val="clear" w:color="auto" w:fill="FFFFFF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shd w:val="clear" w:color="auto" w:fill="FFFFFF"/>
                    <w:lang w:val="en-US"/>
                  </w:rPr>
                  <w:t>☐</w:t>
                </w:r>
              </w:p>
            </w:tc>
          </w:sdtContent>
        </w:sdt>
        <w:tc>
          <w:tcPr>
            <w:tcW w:w="8761" w:type="dxa"/>
            <w:tcBorders>
              <w:left w:val="nil"/>
            </w:tcBorders>
            <w:vAlign w:val="center"/>
          </w:tcPr>
          <w:p w14:paraId="6A0E584F" w14:textId="4900FC33" w:rsidR="00AC0D77" w:rsidRPr="000D77B5" w:rsidRDefault="00AC0D77" w:rsidP="00332C89">
            <w:pPr>
              <w:rPr>
                <w:rFonts w:eastAsia="Arial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0D77B5">
              <w:rPr>
                <w:sz w:val="24"/>
                <w:szCs w:val="24"/>
              </w:rPr>
              <w:t xml:space="preserve">Achieving diversity and inclusion for improving outcomes for: Māori learners; Pasifika learners; neurodiverse learners; and/or learners with disabilities </w:t>
            </w:r>
          </w:p>
        </w:tc>
      </w:tr>
      <w:tr w:rsidR="00AC0D77" w14:paraId="575D737E" w14:textId="77777777" w:rsidTr="00332C89">
        <w:sdt>
          <w:sdtPr>
            <w:rPr>
              <w:rFonts w:eastAsia="Arial" w:cstheme="minorHAnsi"/>
              <w:color w:val="333333"/>
              <w:shd w:val="clear" w:color="auto" w:fill="FFFFFF"/>
              <w:lang w:val="en-US"/>
            </w:rPr>
            <w:id w:val="4213075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312752F" w14:textId="4E3E82EB" w:rsidR="00AC0D77" w:rsidRDefault="00332C89" w:rsidP="00332C89">
                <w:pPr>
                  <w:spacing w:line="276" w:lineRule="auto"/>
                  <w:jc w:val="center"/>
                  <w:rPr>
                    <w:rFonts w:eastAsia="Arial" w:cstheme="minorHAnsi"/>
                    <w:color w:val="333333"/>
                    <w:shd w:val="clear" w:color="auto" w:fill="FFFFFF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shd w:val="clear" w:color="auto" w:fill="FFFFFF"/>
                    <w:lang w:val="en-US"/>
                  </w:rPr>
                  <w:t>☐</w:t>
                </w:r>
              </w:p>
            </w:tc>
          </w:sdtContent>
        </w:sdt>
        <w:tc>
          <w:tcPr>
            <w:tcW w:w="8761" w:type="dxa"/>
            <w:tcBorders>
              <w:left w:val="nil"/>
            </w:tcBorders>
            <w:vAlign w:val="center"/>
          </w:tcPr>
          <w:p w14:paraId="1626537C" w14:textId="7C447300" w:rsidR="00AC0D77" w:rsidRPr="000D77B5" w:rsidRDefault="00AC0D77" w:rsidP="00332C89">
            <w:pPr>
              <w:rPr>
                <w:rFonts w:eastAsia="Arial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0D77B5">
              <w:rPr>
                <w:sz w:val="24"/>
                <w:szCs w:val="24"/>
              </w:rPr>
              <w:t xml:space="preserve">Innovation in learning, teaching, and curriculum (including developers, educators, or combinations) </w:t>
            </w:r>
          </w:p>
        </w:tc>
      </w:tr>
      <w:tr w:rsidR="00AC0D77" w14:paraId="6C5FB3F6" w14:textId="77777777" w:rsidTr="00332C89">
        <w:sdt>
          <w:sdtPr>
            <w:rPr>
              <w:rFonts w:eastAsia="Arial" w:cstheme="minorHAnsi"/>
              <w:color w:val="333333"/>
              <w:shd w:val="clear" w:color="auto" w:fill="FFFFFF"/>
              <w:lang w:val="en-US"/>
            </w:rPr>
            <w:id w:val="7722122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7249280" w14:textId="54EC7212" w:rsidR="00AC0D77" w:rsidRDefault="00332C89" w:rsidP="00332C89">
                <w:pPr>
                  <w:spacing w:line="276" w:lineRule="auto"/>
                  <w:jc w:val="center"/>
                  <w:rPr>
                    <w:rFonts w:eastAsia="Arial" w:cstheme="minorHAnsi"/>
                    <w:color w:val="333333"/>
                    <w:shd w:val="clear" w:color="auto" w:fill="FFFFFF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shd w:val="clear" w:color="auto" w:fill="FFFFFF"/>
                    <w:lang w:val="en-US"/>
                  </w:rPr>
                  <w:t>☐</w:t>
                </w:r>
              </w:p>
            </w:tc>
          </w:sdtContent>
        </w:sdt>
        <w:tc>
          <w:tcPr>
            <w:tcW w:w="8761" w:type="dxa"/>
            <w:tcBorders>
              <w:left w:val="nil"/>
            </w:tcBorders>
            <w:vAlign w:val="center"/>
          </w:tcPr>
          <w:p w14:paraId="1114F74B" w14:textId="411E9752" w:rsidR="00AC0D77" w:rsidRPr="000D77B5" w:rsidRDefault="00AC0D77" w:rsidP="00332C89">
            <w:pPr>
              <w:rPr>
                <w:rFonts w:eastAsia="Arial"/>
                <w:sz w:val="24"/>
                <w:szCs w:val="24"/>
                <w:lang w:val="en-US"/>
              </w:rPr>
            </w:pPr>
            <w:r w:rsidRPr="000D77B5">
              <w:rPr>
                <w:sz w:val="24"/>
                <w:szCs w:val="24"/>
              </w:rPr>
              <w:t xml:space="preserve">Progressing educational partnerships and collaboration </w:t>
            </w:r>
            <w:r w:rsidRPr="000D77B5">
              <w:rPr>
                <w:sz w:val="24"/>
                <w:szCs w:val="24"/>
              </w:rPr>
              <w:br/>
            </w:r>
          </w:p>
        </w:tc>
      </w:tr>
      <w:tr w:rsidR="00AC0D77" w14:paraId="52799484" w14:textId="77777777" w:rsidTr="00332C89">
        <w:sdt>
          <w:sdtPr>
            <w:rPr>
              <w:rFonts w:eastAsia="Arial" w:cstheme="minorHAnsi"/>
              <w:color w:val="333333"/>
              <w:shd w:val="clear" w:color="auto" w:fill="FFFFFF"/>
              <w:lang w:val="en-US"/>
            </w:rPr>
            <w:id w:val="4656397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E87DBA8" w14:textId="034FFDD4" w:rsidR="00AC0D77" w:rsidRDefault="00332C89" w:rsidP="00332C89">
                <w:pPr>
                  <w:spacing w:line="276" w:lineRule="auto"/>
                  <w:jc w:val="center"/>
                  <w:rPr>
                    <w:rFonts w:eastAsia="Arial" w:cstheme="minorHAnsi"/>
                    <w:color w:val="333333"/>
                    <w:shd w:val="clear" w:color="auto" w:fill="FFFFFF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shd w:val="clear" w:color="auto" w:fill="FFFFFF"/>
                    <w:lang w:val="en-US"/>
                  </w:rPr>
                  <w:t>☐</w:t>
                </w:r>
              </w:p>
            </w:tc>
          </w:sdtContent>
        </w:sdt>
        <w:tc>
          <w:tcPr>
            <w:tcW w:w="8761" w:type="dxa"/>
            <w:tcBorders>
              <w:left w:val="nil"/>
            </w:tcBorders>
            <w:vAlign w:val="center"/>
          </w:tcPr>
          <w:p w14:paraId="2D02761A" w14:textId="33C1A428" w:rsidR="00AC0D77" w:rsidRPr="000D77B5" w:rsidRDefault="00AC0D77" w:rsidP="00332C89">
            <w:pPr>
              <w:rPr>
                <w:rFonts w:eastAsia="Arial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0D77B5">
              <w:rPr>
                <w:sz w:val="24"/>
                <w:szCs w:val="24"/>
              </w:rPr>
              <w:t xml:space="preserve">Initiatives for progressing </w:t>
            </w:r>
            <w:proofErr w:type="spellStart"/>
            <w:r w:rsidRPr="000D77B5">
              <w:rPr>
                <w:sz w:val="24"/>
                <w:szCs w:val="24"/>
              </w:rPr>
              <w:t>hauora</w:t>
            </w:r>
            <w:proofErr w:type="spellEnd"/>
            <w:r w:rsidRPr="000D77B5">
              <w:rPr>
                <w:sz w:val="24"/>
                <w:szCs w:val="24"/>
              </w:rPr>
              <w:t xml:space="preserve"> and wellbeing in education </w:t>
            </w:r>
            <w:r w:rsidRPr="000D77B5">
              <w:rPr>
                <w:sz w:val="24"/>
                <w:szCs w:val="24"/>
              </w:rPr>
              <w:br/>
            </w:r>
          </w:p>
        </w:tc>
      </w:tr>
      <w:tr w:rsidR="00AC0D77" w14:paraId="02B8AE4E" w14:textId="77777777" w:rsidTr="00332C89">
        <w:sdt>
          <w:sdtPr>
            <w:rPr>
              <w:rFonts w:eastAsia="Arial" w:cstheme="minorHAnsi"/>
              <w:color w:val="333333"/>
              <w:shd w:val="clear" w:color="auto" w:fill="FFFFFF"/>
              <w:lang w:val="en-US"/>
            </w:rPr>
            <w:id w:val="15699127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D437A53" w14:textId="142EE190" w:rsidR="00AC0D77" w:rsidRDefault="00332C89" w:rsidP="00332C89">
                <w:pPr>
                  <w:spacing w:line="276" w:lineRule="auto"/>
                  <w:jc w:val="center"/>
                  <w:rPr>
                    <w:rFonts w:eastAsia="Arial" w:cstheme="minorHAnsi"/>
                    <w:color w:val="333333"/>
                    <w:shd w:val="clear" w:color="auto" w:fill="FFFFFF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color w:val="333333"/>
                    <w:shd w:val="clear" w:color="auto" w:fill="FFFFFF"/>
                    <w:lang w:val="en-US"/>
                  </w:rPr>
                  <w:t>☐</w:t>
                </w:r>
              </w:p>
            </w:tc>
          </w:sdtContent>
        </w:sdt>
        <w:tc>
          <w:tcPr>
            <w:tcW w:w="8761" w:type="dxa"/>
            <w:tcBorders>
              <w:left w:val="nil"/>
            </w:tcBorders>
            <w:vAlign w:val="center"/>
          </w:tcPr>
          <w:p w14:paraId="40B88AFC" w14:textId="26C37058" w:rsidR="00AC0D77" w:rsidRPr="000D77B5" w:rsidRDefault="00AC0D77" w:rsidP="00332C89">
            <w:pPr>
              <w:rPr>
                <w:rFonts w:eastAsia="Arial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0D77B5">
              <w:rPr>
                <w:sz w:val="24"/>
                <w:szCs w:val="24"/>
              </w:rPr>
              <w:t xml:space="preserve">Progressing seamless </w:t>
            </w:r>
            <w:proofErr w:type="spellStart"/>
            <w:r w:rsidRPr="000D77B5">
              <w:rPr>
                <w:sz w:val="24"/>
                <w:szCs w:val="24"/>
              </w:rPr>
              <w:t>tauira</w:t>
            </w:r>
            <w:proofErr w:type="spellEnd"/>
            <w:r w:rsidRPr="000D77B5">
              <w:rPr>
                <w:sz w:val="24"/>
                <w:szCs w:val="24"/>
              </w:rPr>
              <w:t xml:space="preserve"> transitions between contexts</w:t>
            </w:r>
            <w:r w:rsidRPr="000D77B5">
              <w:rPr>
                <w:sz w:val="24"/>
                <w:szCs w:val="24"/>
              </w:rPr>
              <w:br/>
            </w:r>
          </w:p>
        </w:tc>
      </w:tr>
    </w:tbl>
    <w:p w14:paraId="6D862456" w14:textId="77777777" w:rsidR="002765C6" w:rsidRDefault="002765C6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2A03E905" w14:textId="77777777" w:rsidR="009C4727" w:rsidRDefault="009C4727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2A034ECB" w14:textId="09C74DB6" w:rsidR="009C4727" w:rsidRPr="00414BFF" w:rsidRDefault="009C4727" w:rsidP="00414BFF">
      <w:pPr>
        <w:pStyle w:val="Heading1"/>
      </w:pPr>
      <w:r w:rsidRPr="00414BFF">
        <w:t xml:space="preserve">Section 1: Context </w:t>
      </w:r>
    </w:p>
    <w:p w14:paraId="3D4E975B" w14:textId="77777777" w:rsidR="002765C6" w:rsidRPr="00414BFF" w:rsidRDefault="002765C6" w:rsidP="00414BFF">
      <w:pPr>
        <w:pStyle w:val="BodyText"/>
      </w:pPr>
      <w:r w:rsidRPr="00414BFF">
        <w:t>Describe the learning-related context within the category that you are focusing on.</w:t>
      </w:r>
    </w:p>
    <w:p w14:paraId="0B114997" w14:textId="77777777" w:rsidR="002765C6" w:rsidRPr="00414BFF" w:rsidRDefault="002765C6" w:rsidP="00414BFF">
      <w:pPr>
        <w:pStyle w:val="BodyTextbulletpoint"/>
      </w:pPr>
      <w:r w:rsidRPr="00414BFF">
        <w:t>What is the tertiary educational context in which the nominee is working? How does this relate to the teaching and learning process in its widest sense? This can include community-based, work-based, class-based, online, or other educational settings.</w:t>
      </w:r>
    </w:p>
    <w:p w14:paraId="3140DCEE" w14:textId="77777777" w:rsidR="002765C6" w:rsidRPr="00414BFF" w:rsidRDefault="002765C6" w:rsidP="00414BFF">
      <w:pPr>
        <w:pStyle w:val="BodyTextbulletpoint"/>
      </w:pPr>
      <w:r w:rsidRPr="00414BFF">
        <w:t xml:space="preserve">Why are you focusing on this </w:t>
      </w:r>
      <w:proofErr w:type="gramStart"/>
      <w:r w:rsidRPr="00414BFF">
        <w:t>particular context</w:t>
      </w:r>
      <w:proofErr w:type="gramEnd"/>
      <w:r w:rsidRPr="00414BFF">
        <w:t xml:space="preserve">? </w:t>
      </w:r>
    </w:p>
    <w:p w14:paraId="20685D58" w14:textId="77777777" w:rsidR="002765C6" w:rsidRPr="00414BFF" w:rsidRDefault="002765C6" w:rsidP="00414BFF">
      <w:pPr>
        <w:pStyle w:val="BodyTextbulletpoint"/>
      </w:pPr>
      <w:r w:rsidRPr="00414BFF">
        <w:t xml:space="preserve">What was the situation for learners and learning that created an impetus for change or innovation? </w:t>
      </w:r>
    </w:p>
    <w:p w14:paraId="5ED1CC5D" w14:textId="77777777" w:rsidR="002765C6" w:rsidRPr="00414BFF" w:rsidRDefault="002765C6" w:rsidP="00414BFF">
      <w:pPr>
        <w:pStyle w:val="BodyTextbulletpoint"/>
      </w:pPr>
      <w:r w:rsidRPr="00414BFF">
        <w:t xml:space="preserve">What elements of the Tertiary Education Strategy are highlighted? </w:t>
      </w:r>
    </w:p>
    <w:p w14:paraId="715B3F31" w14:textId="77777777" w:rsidR="000D77B5" w:rsidRPr="00414BFF" w:rsidRDefault="000D77B5" w:rsidP="000D77B5">
      <w:pPr>
        <w:spacing w:before="120" w:after="0" w:line="252" w:lineRule="auto"/>
        <w:rPr>
          <w:rFonts w:ascii="Calibri" w:hAnsi="Calibri" w:cs="Calibri"/>
        </w:rPr>
      </w:pPr>
    </w:p>
    <w:p w14:paraId="543B5775" w14:textId="77777777" w:rsidR="000D77B5" w:rsidRDefault="000D77B5" w:rsidP="000D77B5">
      <w:pPr>
        <w:spacing w:before="120" w:after="0" w:line="252" w:lineRule="auto"/>
      </w:pPr>
    </w:p>
    <w:p w14:paraId="0A4E0BD1" w14:textId="77777777" w:rsidR="000D77B5" w:rsidRDefault="000D77B5" w:rsidP="000D77B5">
      <w:pPr>
        <w:spacing w:before="120" w:after="0" w:line="252" w:lineRule="auto"/>
      </w:pPr>
    </w:p>
    <w:p w14:paraId="6FCFF779" w14:textId="77777777" w:rsidR="000D77B5" w:rsidRDefault="000D77B5" w:rsidP="000D77B5">
      <w:pPr>
        <w:spacing w:before="120" w:after="0" w:line="252" w:lineRule="auto"/>
      </w:pPr>
    </w:p>
    <w:p w14:paraId="2D9167FE" w14:textId="77777777" w:rsidR="000D77B5" w:rsidRDefault="000D77B5" w:rsidP="000D77B5">
      <w:pPr>
        <w:spacing w:before="120" w:after="0" w:line="252" w:lineRule="auto"/>
      </w:pPr>
    </w:p>
    <w:p w14:paraId="02B24008" w14:textId="77777777" w:rsidR="000D77B5" w:rsidRDefault="000D77B5" w:rsidP="000D77B5">
      <w:pPr>
        <w:spacing w:before="120" w:after="0" w:line="252" w:lineRule="auto"/>
      </w:pPr>
    </w:p>
    <w:p w14:paraId="562260DE" w14:textId="77777777" w:rsidR="000D77B5" w:rsidRDefault="000D77B5" w:rsidP="000D77B5">
      <w:pPr>
        <w:spacing w:before="120" w:after="0" w:line="252" w:lineRule="auto"/>
      </w:pPr>
    </w:p>
    <w:p w14:paraId="76DE1FCF" w14:textId="77777777" w:rsidR="000D77B5" w:rsidRDefault="000D77B5" w:rsidP="000D77B5">
      <w:pPr>
        <w:spacing w:before="120" w:after="0" w:line="252" w:lineRule="auto"/>
      </w:pPr>
    </w:p>
    <w:p w14:paraId="7BF33441" w14:textId="77777777" w:rsidR="000D77B5" w:rsidRPr="000D77B5" w:rsidRDefault="000D77B5" w:rsidP="000D77B5">
      <w:pPr>
        <w:spacing w:before="120" w:after="0" w:line="252" w:lineRule="auto"/>
      </w:pPr>
    </w:p>
    <w:p w14:paraId="78211C85" w14:textId="77777777" w:rsidR="000D77B5" w:rsidRDefault="000D77B5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3199EBFF" w14:textId="0B4F3140" w:rsidR="002765C6" w:rsidRPr="001163F0" w:rsidRDefault="000D77B5" w:rsidP="00414BFF">
      <w:pPr>
        <w:pStyle w:val="Heading1"/>
        <w:rPr>
          <w:caps/>
          <w:spacing w:val="-3"/>
          <w:sz w:val="20"/>
        </w:rPr>
      </w:pPr>
      <w:r>
        <w:lastRenderedPageBreak/>
        <w:t xml:space="preserve">Section 2: </w:t>
      </w:r>
      <w:r w:rsidR="002765C6" w:rsidRPr="001163F0">
        <w:t xml:space="preserve">Approach </w:t>
      </w:r>
    </w:p>
    <w:p w14:paraId="78FF51CD" w14:textId="77777777" w:rsidR="002765C6" w:rsidRDefault="002765C6" w:rsidP="00414BFF">
      <w:pPr>
        <w:pStyle w:val="BodyText"/>
      </w:pPr>
      <w:r w:rsidRPr="001163F0">
        <w:t>Explain what you have been doing and how it is responsive to your learners’ needs.</w:t>
      </w:r>
    </w:p>
    <w:p w14:paraId="75F22034" w14:textId="77777777" w:rsidR="002765C6" w:rsidRDefault="002765C6" w:rsidP="00414BFF">
      <w:pPr>
        <w:pStyle w:val="BodyTextbulletpoint"/>
      </w:pPr>
      <w:r w:rsidRPr="001163F0">
        <w:t xml:space="preserve">What approaches, solutions or interventions have you settled on? </w:t>
      </w:r>
    </w:p>
    <w:p w14:paraId="64CA591C" w14:textId="77777777" w:rsidR="002765C6" w:rsidRDefault="002765C6" w:rsidP="00414BFF">
      <w:pPr>
        <w:pStyle w:val="BodyTextbulletpoint"/>
      </w:pPr>
      <w:r w:rsidRPr="001163F0">
        <w:t xml:space="preserve">Why are you using these approaches and how do they demonstrate identified good practice? </w:t>
      </w:r>
    </w:p>
    <w:p w14:paraId="41C96881" w14:textId="77777777" w:rsidR="002765C6" w:rsidRDefault="002765C6" w:rsidP="00414BFF">
      <w:pPr>
        <w:pStyle w:val="BodyTextbulletpoint"/>
      </w:pPr>
      <w:r w:rsidRPr="001163F0">
        <w:t xml:space="preserve">What barriers or obstacles have you had to overcome and how? </w:t>
      </w:r>
    </w:p>
    <w:p w14:paraId="66BAF4D4" w14:textId="77777777" w:rsidR="002765C6" w:rsidRDefault="002765C6" w:rsidP="00414BFF">
      <w:pPr>
        <w:pStyle w:val="BodyTextbulletpoint"/>
      </w:pPr>
      <w:r w:rsidRPr="001163F0">
        <w:t xml:space="preserve">In what ways have you included success factors for Māori and </w:t>
      </w:r>
      <w:proofErr w:type="spellStart"/>
      <w:r w:rsidRPr="001163F0">
        <w:t>Pa</w:t>
      </w:r>
      <w:r>
        <w:t>sifka</w:t>
      </w:r>
      <w:proofErr w:type="spellEnd"/>
      <w:r w:rsidRPr="001163F0">
        <w:t xml:space="preserve"> learners? </w:t>
      </w:r>
    </w:p>
    <w:p w14:paraId="2D4F4C4C" w14:textId="77777777" w:rsidR="002765C6" w:rsidRDefault="002765C6" w:rsidP="00414BFF">
      <w:pPr>
        <w:pStyle w:val="BodyTextbulletpoint"/>
      </w:pPr>
      <w:r w:rsidRPr="001163F0">
        <w:t xml:space="preserve">How long have you been using these approaches? </w:t>
      </w:r>
    </w:p>
    <w:p w14:paraId="562ECCEF" w14:textId="77777777" w:rsidR="002765C6" w:rsidRPr="00183E67" w:rsidRDefault="002765C6" w:rsidP="00414BFF">
      <w:pPr>
        <w:pStyle w:val="BodyTextbulletpoint"/>
      </w:pPr>
      <w:r w:rsidRPr="001163F0">
        <w:t xml:space="preserve">How have your approaches adapted over time and why? </w:t>
      </w:r>
    </w:p>
    <w:p w14:paraId="2EC7E054" w14:textId="77777777" w:rsidR="000D77B5" w:rsidRDefault="000D77B5" w:rsidP="000D77B5"/>
    <w:p w14:paraId="24CE4A2A" w14:textId="77777777" w:rsidR="000D77B5" w:rsidRDefault="000D77B5" w:rsidP="000D77B5"/>
    <w:p w14:paraId="2E3D3CDD" w14:textId="77777777" w:rsidR="000D77B5" w:rsidRDefault="000D77B5" w:rsidP="000D77B5"/>
    <w:p w14:paraId="318106C9" w14:textId="77777777" w:rsidR="000D77B5" w:rsidRDefault="000D77B5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5C78D80C" w14:textId="72D6B23F" w:rsidR="002765C6" w:rsidRPr="001163F0" w:rsidRDefault="000D77B5" w:rsidP="00414BFF">
      <w:pPr>
        <w:pStyle w:val="Heading1"/>
        <w:rPr>
          <w:caps/>
          <w:spacing w:val="-3"/>
          <w:sz w:val="20"/>
        </w:rPr>
      </w:pPr>
      <w:r>
        <w:lastRenderedPageBreak/>
        <w:t xml:space="preserve">Section 3: </w:t>
      </w:r>
      <w:r w:rsidR="002765C6" w:rsidRPr="001163F0">
        <w:t xml:space="preserve">Impact </w:t>
      </w:r>
    </w:p>
    <w:p w14:paraId="23051B6E" w14:textId="77777777" w:rsidR="002765C6" w:rsidRDefault="002765C6" w:rsidP="00414BFF">
      <w:pPr>
        <w:pStyle w:val="BodyText"/>
      </w:pPr>
      <w:r w:rsidRPr="001163F0">
        <w:t xml:space="preserve">Detail the impact your practice is having and how you know this. </w:t>
      </w:r>
    </w:p>
    <w:p w14:paraId="15FA00FD" w14:textId="77777777" w:rsidR="002765C6" w:rsidRPr="00DB3A4A" w:rsidRDefault="002765C6" w:rsidP="00414BFF">
      <w:pPr>
        <w:pStyle w:val="BodyTextbulletpoint"/>
      </w:pPr>
      <w:r w:rsidRPr="00DB3A4A">
        <w:t xml:space="preserve">Who is impacted - </w:t>
      </w:r>
      <w:proofErr w:type="spellStart"/>
      <w:r w:rsidRPr="00DB3A4A">
        <w:t>tauira</w:t>
      </w:r>
      <w:proofErr w:type="spellEnd"/>
      <w:r w:rsidRPr="00DB3A4A">
        <w:t xml:space="preserve">, whānau, communities, workplaces, colleagues, organisations, sector, etc? </w:t>
      </w:r>
    </w:p>
    <w:p w14:paraId="33049BF7" w14:textId="77777777" w:rsidR="002765C6" w:rsidRPr="00DB3A4A" w:rsidRDefault="002765C6" w:rsidP="00414BFF">
      <w:pPr>
        <w:pStyle w:val="BodyTextbulletpoint"/>
      </w:pPr>
      <w:r w:rsidRPr="00DB3A4A">
        <w:t>How do you know your practice has made an impact?</w:t>
      </w:r>
    </w:p>
    <w:p w14:paraId="52E01318" w14:textId="77777777" w:rsidR="002765C6" w:rsidRPr="00DB3A4A" w:rsidRDefault="002765C6" w:rsidP="00414BFF">
      <w:pPr>
        <w:pStyle w:val="BodyTextbulletpoint"/>
      </w:pPr>
      <w:r w:rsidRPr="00DB3A4A">
        <w:t xml:space="preserve">How significant is the scale and reach of the impact? </w:t>
      </w:r>
    </w:p>
    <w:p w14:paraId="79495AAE" w14:textId="77777777" w:rsidR="002765C6" w:rsidRPr="00DB3A4A" w:rsidRDefault="002765C6" w:rsidP="00414BFF">
      <w:pPr>
        <w:pStyle w:val="BodyTextbulletpoint"/>
      </w:pPr>
      <w:r w:rsidRPr="00DB3A4A">
        <w:t xml:space="preserve">How are you addressing issues of equity and diversity? </w:t>
      </w:r>
    </w:p>
    <w:p w14:paraId="0E28B2AF" w14:textId="77777777" w:rsidR="002765C6" w:rsidRPr="00DB3A4A" w:rsidRDefault="002765C6" w:rsidP="00414BFF">
      <w:pPr>
        <w:pStyle w:val="BodyTextbulletpoint"/>
      </w:pPr>
      <w:r w:rsidRPr="00DB3A4A">
        <w:t xml:space="preserve">What measures or indicators do you have that provide evidence of impact? </w:t>
      </w:r>
    </w:p>
    <w:p w14:paraId="0A7D149B" w14:textId="2F4FDEFA" w:rsidR="000D77B5" w:rsidRPr="00DB3A4A" w:rsidRDefault="002765C6" w:rsidP="00414BFF">
      <w:pPr>
        <w:pStyle w:val="BodyTextbulletpoint"/>
      </w:pPr>
      <w:r w:rsidRPr="00DB3A4A">
        <w:t xml:space="preserve">What was the impact beyond the learning environment? </w:t>
      </w:r>
    </w:p>
    <w:p w14:paraId="0EBDB08E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71B35D86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6F60CA32" w14:textId="77777777" w:rsidR="000D77B5" w:rsidRP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163C97B2" w14:textId="77777777" w:rsidR="000D77B5" w:rsidRDefault="000D77B5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38EC464E" w14:textId="6F39C4B7" w:rsidR="002765C6" w:rsidRPr="001163F0" w:rsidRDefault="000D77B5" w:rsidP="00414BFF">
      <w:pPr>
        <w:pStyle w:val="Heading1"/>
        <w:rPr>
          <w:caps/>
          <w:spacing w:val="-3"/>
          <w:sz w:val="20"/>
        </w:rPr>
      </w:pPr>
      <w:r>
        <w:lastRenderedPageBreak/>
        <w:t xml:space="preserve">Section 4: </w:t>
      </w:r>
      <w:r w:rsidR="002765C6" w:rsidRPr="001163F0">
        <w:t xml:space="preserve">Leadership, partnership, and collaboration </w:t>
      </w:r>
    </w:p>
    <w:p w14:paraId="5B51FDDE" w14:textId="77777777" w:rsidR="002765C6" w:rsidRDefault="002765C6" w:rsidP="00414BFF">
      <w:pPr>
        <w:pStyle w:val="BodyText"/>
      </w:pPr>
      <w:r w:rsidRPr="001163F0">
        <w:t xml:space="preserve">Describe the key aspects of your leadership and collaboration in this mahi. </w:t>
      </w:r>
    </w:p>
    <w:p w14:paraId="73851E30" w14:textId="77777777" w:rsidR="002765C6" w:rsidRDefault="002765C6" w:rsidP="00414BFF">
      <w:pPr>
        <w:pStyle w:val="BodyTextbulletpoint"/>
      </w:pPr>
      <w:r w:rsidRPr="001163F0">
        <w:t>Who are you working with in this mahi?</w:t>
      </w:r>
    </w:p>
    <w:p w14:paraId="54E410E5" w14:textId="77777777" w:rsidR="002765C6" w:rsidRDefault="002765C6" w:rsidP="00414BFF">
      <w:pPr>
        <w:pStyle w:val="BodyTextbulletpoint"/>
      </w:pPr>
      <w:r w:rsidRPr="001163F0">
        <w:t xml:space="preserve">How is your mahi building partnerships, connectedness, and collaboration with a range of different people and groups? </w:t>
      </w:r>
    </w:p>
    <w:p w14:paraId="4C690BF7" w14:textId="77777777" w:rsidR="002765C6" w:rsidRDefault="002765C6" w:rsidP="00414BFF">
      <w:pPr>
        <w:pStyle w:val="BodyTextbulletpoint"/>
      </w:pPr>
      <w:r w:rsidRPr="001163F0">
        <w:t xml:space="preserve">How has your own reflection and development helped progress the mahi you are working on? </w:t>
      </w:r>
    </w:p>
    <w:p w14:paraId="74FCD659" w14:textId="77777777" w:rsidR="002765C6" w:rsidRDefault="002765C6" w:rsidP="00414BFF">
      <w:pPr>
        <w:pStyle w:val="BodyTextbulletpoint"/>
      </w:pPr>
      <w:r w:rsidRPr="001163F0">
        <w:t>What leadership actions have you undertaken and how are they impacting the context and outcomes for learners?</w:t>
      </w:r>
    </w:p>
    <w:p w14:paraId="22B80972" w14:textId="77777777" w:rsidR="002765C6" w:rsidRDefault="002765C6" w:rsidP="00414BFF">
      <w:pPr>
        <w:pStyle w:val="BodyTextbulletpoint"/>
      </w:pPr>
      <w:r w:rsidRPr="001163F0">
        <w:t xml:space="preserve">How is your leadership impacting the capability of others? </w:t>
      </w:r>
    </w:p>
    <w:p w14:paraId="094F30A9" w14:textId="77777777" w:rsidR="002765C6" w:rsidRDefault="002765C6" w:rsidP="00414BFF">
      <w:pPr>
        <w:pStyle w:val="BodyTextbulletpoint"/>
      </w:pPr>
      <w:r w:rsidRPr="001163F0">
        <w:t xml:space="preserve">To what extent has your leadership been recognised by others? </w:t>
      </w:r>
    </w:p>
    <w:p w14:paraId="21A9111C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69C1427D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1FE419B6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7F1A6FAA" w14:textId="77777777" w:rsidR="000D77B5" w:rsidRP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4CB9636D" w14:textId="77777777" w:rsidR="000D77B5" w:rsidRDefault="000D77B5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3E0A797E" w14:textId="343ABEE0" w:rsidR="002765C6" w:rsidRPr="001163F0" w:rsidRDefault="000D77B5" w:rsidP="00414BFF">
      <w:pPr>
        <w:pStyle w:val="Heading1"/>
        <w:rPr>
          <w:caps/>
          <w:spacing w:val="-3"/>
          <w:sz w:val="20"/>
        </w:rPr>
      </w:pPr>
      <w:r>
        <w:lastRenderedPageBreak/>
        <w:t xml:space="preserve">Section 5: </w:t>
      </w:r>
      <w:r w:rsidR="002765C6" w:rsidRPr="001163F0">
        <w:t xml:space="preserve">Sustainability </w:t>
      </w:r>
    </w:p>
    <w:p w14:paraId="32E3B629" w14:textId="77777777" w:rsidR="002765C6" w:rsidRPr="001163F0" w:rsidRDefault="002765C6" w:rsidP="00414BFF">
      <w:pPr>
        <w:pStyle w:val="BodyText"/>
        <w:rPr>
          <w:b/>
          <w:caps/>
          <w:spacing w:val="-3"/>
          <w:sz w:val="20"/>
        </w:rPr>
      </w:pPr>
      <w:r w:rsidRPr="001163F0">
        <w:t xml:space="preserve">Outline the ways in which your initiatives are sustainable in the short and long term. </w:t>
      </w:r>
    </w:p>
    <w:p w14:paraId="64CFFF23" w14:textId="77777777" w:rsidR="002765C6" w:rsidRDefault="002765C6" w:rsidP="00414BFF">
      <w:pPr>
        <w:pStyle w:val="BodyTextbulletpoint"/>
      </w:pPr>
      <w:r w:rsidRPr="001163F0">
        <w:t>How sustainable is the work you are doing?</w:t>
      </w:r>
    </w:p>
    <w:p w14:paraId="1A7BBD0E" w14:textId="77777777" w:rsidR="002765C6" w:rsidRDefault="002765C6" w:rsidP="00414BFF">
      <w:pPr>
        <w:pStyle w:val="BodyTextbulletpoint"/>
      </w:pPr>
      <w:r w:rsidRPr="001163F0">
        <w:t>How has or can the mahi be replicated in other contexts?</w:t>
      </w:r>
    </w:p>
    <w:p w14:paraId="181085AD" w14:textId="77777777" w:rsidR="002765C6" w:rsidRDefault="002765C6" w:rsidP="00414BFF">
      <w:pPr>
        <w:pStyle w:val="BodyTextbulletpoint"/>
      </w:pPr>
      <w:r w:rsidRPr="001163F0">
        <w:t xml:space="preserve">How might the initiative and impact continue? </w:t>
      </w:r>
    </w:p>
    <w:p w14:paraId="4CE4EB2E" w14:textId="77777777" w:rsidR="002765C6" w:rsidRPr="001163F0" w:rsidRDefault="002765C6" w:rsidP="00414BFF">
      <w:pPr>
        <w:pStyle w:val="BodyTextbulletpoint"/>
      </w:pPr>
      <w:r w:rsidRPr="001163F0">
        <w:t>How might a national award help to progress this initiative and/or disseminate good practice?</w:t>
      </w:r>
    </w:p>
    <w:p w14:paraId="051F196F" w14:textId="77777777" w:rsidR="002765C6" w:rsidRDefault="002765C6" w:rsidP="002765C6">
      <w:pPr>
        <w:spacing w:before="120"/>
        <w:rPr>
          <w:rFonts w:ascii="Arial" w:hAnsi="Arial" w:cs="Arial"/>
        </w:rPr>
      </w:pPr>
    </w:p>
    <w:p w14:paraId="639B71D2" w14:textId="77777777" w:rsidR="00991E50" w:rsidRDefault="00991E50" w:rsidP="002765C6">
      <w:pPr>
        <w:spacing w:before="120"/>
        <w:rPr>
          <w:rFonts w:ascii="Arial" w:hAnsi="Arial" w:cs="Arial"/>
        </w:rPr>
      </w:pPr>
    </w:p>
    <w:p w14:paraId="56D5AF61" w14:textId="77777777" w:rsidR="00991E50" w:rsidRDefault="00991E50" w:rsidP="002765C6">
      <w:pPr>
        <w:spacing w:before="120"/>
        <w:rPr>
          <w:rFonts w:ascii="Arial" w:hAnsi="Arial" w:cs="Arial"/>
        </w:rPr>
      </w:pPr>
    </w:p>
    <w:p w14:paraId="096E43BF" w14:textId="77777777" w:rsidR="00991E50" w:rsidRPr="001163F0" w:rsidRDefault="00991E50" w:rsidP="002765C6">
      <w:pPr>
        <w:spacing w:before="120"/>
        <w:rPr>
          <w:rFonts w:ascii="Arial" w:hAnsi="Arial" w:cs="Arial"/>
        </w:rPr>
      </w:pPr>
    </w:p>
    <w:p w14:paraId="50CF5FDD" w14:textId="77777777" w:rsidR="000D77B5" w:rsidRDefault="000D77B5" w:rsidP="000D77B5">
      <w:pPr>
        <w:widowControl w:val="0"/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68074DB6" w14:textId="77777777" w:rsidR="00991E50" w:rsidRDefault="00991E50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70261997" w14:textId="5DF57F8F" w:rsidR="002765C6" w:rsidRPr="000D77B5" w:rsidRDefault="000D77B5" w:rsidP="00E92A8C">
      <w:pPr>
        <w:pStyle w:val="Heading1"/>
        <w:rPr>
          <w:sz w:val="22"/>
          <w:szCs w:val="22"/>
        </w:rPr>
      </w:pPr>
      <w:r>
        <w:lastRenderedPageBreak/>
        <w:t xml:space="preserve">Section </w:t>
      </w:r>
      <w:r w:rsidR="00E92A8C">
        <w:t>6</w:t>
      </w:r>
      <w:r>
        <w:t xml:space="preserve">: </w:t>
      </w:r>
      <w:r w:rsidR="002765C6" w:rsidRPr="00E92A8C">
        <w:t>The group’s collaborative approach</w:t>
      </w:r>
      <w:r>
        <w:t xml:space="preserve"> (group nominations only)</w:t>
      </w:r>
    </w:p>
    <w:p w14:paraId="00B0BC35" w14:textId="77777777" w:rsidR="002765C6" w:rsidRPr="00D87B88" w:rsidRDefault="002765C6" w:rsidP="00414BFF">
      <w:pPr>
        <w:pStyle w:val="BodyText"/>
      </w:pPr>
      <w:r w:rsidRPr="00D87B88">
        <w:t>Areas to focus on will include:</w:t>
      </w:r>
    </w:p>
    <w:p w14:paraId="1730E498" w14:textId="77777777" w:rsidR="002765C6" w:rsidRPr="00D87B88" w:rsidRDefault="002765C6" w:rsidP="00414BFF">
      <w:pPr>
        <w:pStyle w:val="BodyTextbulletpoint"/>
      </w:pPr>
      <w:r w:rsidRPr="00D87B88">
        <w:t>The group’s purpose and values.</w:t>
      </w:r>
    </w:p>
    <w:p w14:paraId="49BE5C8F" w14:textId="77777777" w:rsidR="002765C6" w:rsidRPr="00D87B88" w:rsidRDefault="002765C6" w:rsidP="00414BFF">
      <w:pPr>
        <w:pStyle w:val="BodyTextbulletpoint"/>
      </w:pPr>
      <w:r w:rsidRPr="00D87B88">
        <w:t>How reflective practice informs the collaborative approach and outcomes.</w:t>
      </w:r>
    </w:p>
    <w:p w14:paraId="26F1A7EA" w14:textId="77777777" w:rsidR="002765C6" w:rsidRPr="00D87B88" w:rsidRDefault="002765C6" w:rsidP="00414BFF">
      <w:pPr>
        <w:pStyle w:val="BodyTextbulletpoint"/>
      </w:pPr>
      <w:r w:rsidRPr="00D87B88">
        <w:t>Ways in which a learning culture is established and maintained.</w:t>
      </w:r>
    </w:p>
    <w:p w14:paraId="1FC38298" w14:textId="77777777" w:rsidR="002765C6" w:rsidRPr="00D87B88" w:rsidRDefault="002765C6" w:rsidP="00414BFF">
      <w:pPr>
        <w:pStyle w:val="BodyTextbulletpoint"/>
      </w:pPr>
      <w:r w:rsidRPr="00D87B88">
        <w:t>How relationships inform and progress the group’s mahi.</w:t>
      </w:r>
    </w:p>
    <w:p w14:paraId="2A75B8BE" w14:textId="77777777" w:rsidR="002765C6" w:rsidRDefault="002765C6" w:rsidP="00414BFF">
      <w:pPr>
        <w:pStyle w:val="BodyTextbulletpoint"/>
      </w:pPr>
      <w:r w:rsidRPr="00D87B88">
        <w:t>What leadership actions are undertaken.</w:t>
      </w:r>
    </w:p>
    <w:p w14:paraId="26121DF6" w14:textId="77777777" w:rsidR="00991E50" w:rsidRDefault="00991E50" w:rsidP="00991E50"/>
    <w:p w14:paraId="7CF21ECC" w14:textId="77777777" w:rsidR="00991E50" w:rsidRDefault="00991E50" w:rsidP="00991E50"/>
    <w:p w14:paraId="2EC9DBF3" w14:textId="77777777" w:rsidR="00991E50" w:rsidRDefault="00991E50" w:rsidP="00991E50"/>
    <w:p w14:paraId="6F55AFF4" w14:textId="77777777" w:rsidR="00991E50" w:rsidRPr="008E2C14" w:rsidRDefault="00991E50" w:rsidP="00991E50"/>
    <w:p w14:paraId="140532DC" w14:textId="77777777" w:rsidR="00991E50" w:rsidRDefault="00991E50">
      <w:pP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n-US"/>
        </w:rPr>
      </w:pPr>
      <w:r>
        <w:br w:type="page"/>
      </w:r>
    </w:p>
    <w:p w14:paraId="013D1B5B" w14:textId="3EB8EB8A" w:rsidR="002765C6" w:rsidRPr="001163F0" w:rsidRDefault="000D77B5" w:rsidP="00414BFF">
      <w:pPr>
        <w:pStyle w:val="Heading1"/>
      </w:pPr>
      <w:r>
        <w:lastRenderedPageBreak/>
        <w:t xml:space="preserve">Section </w:t>
      </w:r>
      <w:r w:rsidR="00E92A8C">
        <w:t>7</w:t>
      </w:r>
      <w:r>
        <w:t xml:space="preserve">: </w:t>
      </w:r>
      <w:r w:rsidR="002765C6">
        <w:t>T</w:t>
      </w:r>
      <w:r w:rsidR="002765C6" w:rsidRPr="001163F0">
        <w:t xml:space="preserve">he </w:t>
      </w:r>
      <w:r w:rsidR="002765C6">
        <w:t>group’s</w:t>
      </w:r>
      <w:r w:rsidR="002765C6" w:rsidRPr="001163F0">
        <w:t xml:space="preserve"> practice, impact, and outcomes of the collaborative approach</w:t>
      </w:r>
      <w:r>
        <w:t xml:space="preserve"> (group nominations only)</w:t>
      </w:r>
    </w:p>
    <w:p w14:paraId="204F2CBB" w14:textId="77777777" w:rsidR="002765C6" w:rsidRPr="00D87B88" w:rsidRDefault="002765C6" w:rsidP="00414BFF">
      <w:pPr>
        <w:pStyle w:val="BodyText"/>
      </w:pPr>
      <w:r w:rsidRPr="00D87B88">
        <w:t>Areas to focus on will include:</w:t>
      </w:r>
    </w:p>
    <w:p w14:paraId="1873BE08" w14:textId="77777777" w:rsidR="002765C6" w:rsidRPr="00D87B88" w:rsidRDefault="002765C6" w:rsidP="00414BFF">
      <w:pPr>
        <w:pStyle w:val="BodyTextbulletpoint"/>
      </w:pPr>
      <w:r w:rsidRPr="00D87B88">
        <w:t>Ways in which learner-centredness is at the heart of the mahi.</w:t>
      </w:r>
    </w:p>
    <w:p w14:paraId="2B4DEB72" w14:textId="77777777" w:rsidR="002765C6" w:rsidRPr="00D87B88" w:rsidRDefault="002765C6" w:rsidP="00414BFF">
      <w:pPr>
        <w:pStyle w:val="BodyTextbulletpoint"/>
      </w:pPr>
      <w:r w:rsidRPr="00D87B88">
        <w:t>How context-specific learning and teaching practices, including Māori and Pa</w:t>
      </w:r>
      <w:r>
        <w:t xml:space="preserve">sifika </w:t>
      </w:r>
      <w:r w:rsidRPr="00D87B88">
        <w:t>pedagogies, are embedded.</w:t>
      </w:r>
    </w:p>
    <w:p w14:paraId="674E4EE3" w14:textId="77777777" w:rsidR="002765C6" w:rsidRPr="00D87B88" w:rsidRDefault="002765C6" w:rsidP="00414BFF">
      <w:pPr>
        <w:pStyle w:val="BodyTextbulletpoint"/>
      </w:pPr>
      <w:r w:rsidRPr="00D87B88">
        <w:t>How learning environments are enhanced.</w:t>
      </w:r>
    </w:p>
    <w:p w14:paraId="42355430" w14:textId="77777777" w:rsidR="002765C6" w:rsidRPr="00D87B88" w:rsidRDefault="002765C6" w:rsidP="00414BFF">
      <w:pPr>
        <w:pStyle w:val="BodyTextbulletpoint"/>
      </w:pPr>
      <w:r w:rsidRPr="00D87B88">
        <w:t>What impactful outcomes have been achieved.</w:t>
      </w:r>
    </w:p>
    <w:p w14:paraId="12EB7F05" w14:textId="77777777" w:rsidR="002765C6" w:rsidRDefault="002765C6" w:rsidP="00414BFF">
      <w:pPr>
        <w:pStyle w:val="BodyTextbulletpoint"/>
      </w:pPr>
      <w:r w:rsidRPr="00D87B88">
        <w:t>What potential there is for progression of the mahi.</w:t>
      </w:r>
    </w:p>
    <w:p w14:paraId="29D67383" w14:textId="77777777" w:rsidR="002765C6" w:rsidRDefault="002765C6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0D50C82B" w14:textId="77777777" w:rsidR="00991E50" w:rsidRDefault="00991E50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169860C7" w14:textId="77777777" w:rsidR="00991E50" w:rsidRDefault="00991E50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p w14:paraId="267F00FF" w14:textId="77777777" w:rsidR="00991E50" w:rsidRDefault="00991E50" w:rsidP="00412702">
      <w:pPr>
        <w:rPr>
          <w:rFonts w:eastAsia="Arial" w:cstheme="minorHAnsi"/>
          <w:color w:val="333333"/>
          <w:shd w:val="clear" w:color="auto" w:fill="FFFFFF"/>
          <w:lang w:val="en-US"/>
        </w:rPr>
      </w:pPr>
    </w:p>
    <w:sectPr w:rsidR="00991E50" w:rsidSect="00642C55">
      <w:pgSz w:w="11906" w:h="16838"/>
      <w:pgMar w:top="127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A4A9B"/>
    <w:multiLevelType w:val="hybridMultilevel"/>
    <w:tmpl w:val="D7404EC0"/>
    <w:lvl w:ilvl="0" w:tplc="14090017">
      <w:start w:val="1"/>
      <w:numFmt w:val="lowerLetter"/>
      <w:lvlText w:val="%1)"/>
      <w:lvlJc w:val="left"/>
      <w:pPr>
        <w:ind w:left="1080" w:hanging="36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24927B66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  <w:sz w:val="22"/>
      </w:rPr>
    </w:lvl>
    <w:lvl w:ilvl="3" w:tplc="93E8D4F4">
      <w:start w:val="1"/>
      <w:numFmt w:val="bullet"/>
      <w:pStyle w:val="BodyTextbulletpoint"/>
      <w:lvlText w:val="—"/>
      <w:lvlJc w:val="left"/>
      <w:pPr>
        <w:ind w:left="3905" w:hanging="360"/>
      </w:pPr>
      <w:rPr>
        <w:rFonts w:ascii="Arial" w:eastAsia="Times New Roman" w:hAnsi="Arial" w:cs="Arial" w:hint="default"/>
        <w:b w:val="0"/>
        <w:sz w:val="22"/>
      </w:r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894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NzG1MDA2MDY2tDRX0lEKTi0uzszPAykwrAUAwpy/IywAAAA="/>
  </w:docVars>
  <w:rsids>
    <w:rsidRoot w:val="00412702"/>
    <w:rsid w:val="000D77B5"/>
    <w:rsid w:val="000E042E"/>
    <w:rsid w:val="001123FB"/>
    <w:rsid w:val="001218A2"/>
    <w:rsid w:val="00147D99"/>
    <w:rsid w:val="00274430"/>
    <w:rsid w:val="002765C6"/>
    <w:rsid w:val="002B75FD"/>
    <w:rsid w:val="00332C89"/>
    <w:rsid w:val="00412702"/>
    <w:rsid w:val="00414BFF"/>
    <w:rsid w:val="00456F87"/>
    <w:rsid w:val="004709CA"/>
    <w:rsid w:val="0053748F"/>
    <w:rsid w:val="005436EC"/>
    <w:rsid w:val="00573186"/>
    <w:rsid w:val="00590431"/>
    <w:rsid w:val="005B1B10"/>
    <w:rsid w:val="005E66D4"/>
    <w:rsid w:val="00615EC2"/>
    <w:rsid w:val="0061616A"/>
    <w:rsid w:val="00642C55"/>
    <w:rsid w:val="00657E1C"/>
    <w:rsid w:val="006C626E"/>
    <w:rsid w:val="00792691"/>
    <w:rsid w:val="00947D98"/>
    <w:rsid w:val="0098588A"/>
    <w:rsid w:val="00991E50"/>
    <w:rsid w:val="009C4727"/>
    <w:rsid w:val="009C6369"/>
    <w:rsid w:val="00A36EFA"/>
    <w:rsid w:val="00A87F8B"/>
    <w:rsid w:val="00AC0D77"/>
    <w:rsid w:val="00AD6CFC"/>
    <w:rsid w:val="00AE62D2"/>
    <w:rsid w:val="00BD04DF"/>
    <w:rsid w:val="00BD31EF"/>
    <w:rsid w:val="00C32490"/>
    <w:rsid w:val="00C526FD"/>
    <w:rsid w:val="00CF57C3"/>
    <w:rsid w:val="00CF6D11"/>
    <w:rsid w:val="00DB3A4A"/>
    <w:rsid w:val="00E92A8C"/>
    <w:rsid w:val="00EB343E"/>
    <w:rsid w:val="00F130A8"/>
    <w:rsid w:val="00F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05A7"/>
  <w15:chartTrackingRefBased/>
  <w15:docId w15:val="{78BC3708-C724-456C-A723-441E61C4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02"/>
  </w:style>
  <w:style w:type="paragraph" w:styleId="Heading1">
    <w:name w:val="heading 1"/>
    <w:basedOn w:val="Normal"/>
    <w:link w:val="Heading1Char"/>
    <w:uiPriority w:val="1"/>
    <w:qFormat/>
    <w:rsid w:val="00414BFF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Arial" w:hAnsi="Calibri" w:cs="Calibri"/>
      <w:b/>
      <w:bCs/>
      <w:sz w:val="28"/>
      <w:szCs w:val="28"/>
      <w:shd w:val="clear" w:color="auto" w:fill="FFFFFF"/>
      <w:lang w:val="en-US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0E042E"/>
    <w:pPr>
      <w:spacing w:after="0" w:line="240" w:lineRule="auto"/>
      <w:jc w:val="center"/>
      <w:outlineLvl w:val="1"/>
    </w:pPr>
    <w:rPr>
      <w:b/>
      <w:bCs/>
      <w:i w:val="0"/>
      <w:iCs w:val="0"/>
      <w:sz w:val="32"/>
      <w:szCs w:val="32"/>
      <w:lang w:val="en-US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15EC2"/>
    <w:pPr>
      <w:spacing w:after="0" w:line="240" w:lineRule="auto"/>
      <w:jc w:val="center"/>
      <w:outlineLvl w:val="2"/>
    </w:pPr>
    <w:rPr>
      <w:i w:val="0"/>
      <w:iCs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4BFF"/>
    <w:rPr>
      <w:rFonts w:ascii="Calibri" w:eastAsia="Arial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14BFF"/>
    <w:pPr>
      <w:widowControl w:val="0"/>
      <w:autoSpaceDE w:val="0"/>
      <w:autoSpaceDN w:val="0"/>
      <w:spacing w:before="120"/>
      <w:jc w:val="both"/>
    </w:pPr>
    <w:rPr>
      <w:rFonts w:ascii="Calibri" w:hAnsi="Calibri" w:cs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414BFF"/>
    <w:rPr>
      <w:rFonts w:ascii="Calibri" w:hAnsi="Calibri" w:cs="Calibri"/>
      <w:i/>
      <w:iCs/>
    </w:rPr>
  </w:style>
  <w:style w:type="table" w:styleId="TableGrid">
    <w:name w:val="Table Grid"/>
    <w:basedOn w:val="TableNormal"/>
    <w:uiPriority w:val="39"/>
    <w:rsid w:val="0041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2765C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AU" w:eastAsia="en-AU"/>
    </w:rPr>
  </w:style>
  <w:style w:type="paragraph" w:customStyle="1" w:styleId="BodyTextbulletpoint">
    <w:name w:val="Body Text bullet point"/>
    <w:basedOn w:val="ListParagraph"/>
    <w:link w:val="BodyTextbulletpointChar"/>
    <w:qFormat/>
    <w:rsid w:val="00414BFF"/>
    <w:pPr>
      <w:widowControl w:val="0"/>
      <w:numPr>
        <w:ilvl w:val="3"/>
        <w:numId w:val="1"/>
      </w:numPr>
      <w:autoSpaceDE w:val="0"/>
      <w:autoSpaceDN w:val="0"/>
      <w:spacing w:before="120"/>
      <w:ind w:left="567" w:hanging="425"/>
      <w:contextualSpacing w:val="0"/>
    </w:pPr>
    <w:rPr>
      <w:rFonts w:cs="Calibri"/>
      <w:i/>
      <w:iCs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0D77B5"/>
    <w:rPr>
      <w:rFonts w:ascii="Calibri" w:eastAsia="Times New Roman" w:hAnsi="Calibri" w:cs="Times New Roman"/>
      <w:sz w:val="24"/>
      <w:szCs w:val="24"/>
      <w:lang w:val="en-AU" w:eastAsia="en-AU"/>
    </w:rPr>
  </w:style>
  <w:style w:type="character" w:customStyle="1" w:styleId="BodyTextbulletpointChar">
    <w:name w:val="Body Text bullet point Char"/>
    <w:basedOn w:val="ListParagraphChar"/>
    <w:link w:val="BodyTextbulletpoint"/>
    <w:rsid w:val="00414BFF"/>
    <w:rPr>
      <w:rFonts w:ascii="Calibri" w:eastAsia="Times New Roman" w:hAnsi="Calibri" w:cs="Calibri"/>
      <w:i/>
      <w:iCs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E042E"/>
    <w:rPr>
      <w:rFonts w:ascii="Calibri" w:hAnsi="Calibri" w:cs="Calibri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15EC2"/>
    <w:rPr>
      <w:rFonts w:ascii="Calibri" w:hAnsi="Calibri" w:cs="Calibr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fd990e-b8ed-4610-8a34-878c183f5344" xsi:nil="true"/>
    <lcf76f155ced4ddcb4097134ff3c332f xmlns="7d7ecfef-46bd-4f70-97df-7fb910bb41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FCFE4172C2459E8DE59B963E03D3" ma:contentTypeVersion="15" ma:contentTypeDescription="Create a new document." ma:contentTypeScope="" ma:versionID="fe3353960a891491f466c9bf454ecafc">
  <xsd:schema xmlns:xsd="http://www.w3.org/2001/XMLSchema" xmlns:xs="http://www.w3.org/2001/XMLSchema" xmlns:p="http://schemas.microsoft.com/office/2006/metadata/properties" xmlns:ns2="7d7ecfef-46bd-4f70-97df-7fb910bb419b" xmlns:ns3="0d01577f-ea25-4e95-b83c-23ae53748cd8" xmlns:ns4="f1fd990e-b8ed-4610-8a34-878c183f5344" targetNamespace="http://schemas.microsoft.com/office/2006/metadata/properties" ma:root="true" ma:fieldsID="e9d1eedae0311285cae39f9ff32d513e" ns2:_="" ns3:_="" ns4:_="">
    <xsd:import namespace="7d7ecfef-46bd-4f70-97df-7fb910bb419b"/>
    <xsd:import namespace="0d01577f-ea25-4e95-b83c-23ae53748cd8"/>
    <xsd:import namespace="f1fd990e-b8ed-4610-8a34-878c183f5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ecfef-46bd-4f70-97df-7fb910bb4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6724e-ffcd-44ac-9d78-de6ab15e1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77f-ea25-4e95-b83c-23ae5374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990e-b8ed-4610-8a34-878c183f53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750e0a-048f-4aa8-bc16-e47ae41bbfb7}" ma:internalName="TaxCatchAll" ma:showField="CatchAllData" ma:web="0d01577f-ea25-4e95-b83c-23ae5374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EE500-84C1-40D2-B206-690E74AAF37E}">
  <ds:schemaRefs>
    <ds:schemaRef ds:uri="http://schemas.microsoft.com/office/2006/metadata/properties"/>
    <ds:schemaRef ds:uri="http://schemas.microsoft.com/office/infopath/2007/PartnerControls"/>
    <ds:schemaRef ds:uri="f1fd990e-b8ed-4610-8a34-878c183f5344"/>
    <ds:schemaRef ds:uri="7d7ecfef-46bd-4f70-97df-7fb910bb419b"/>
  </ds:schemaRefs>
</ds:datastoreItem>
</file>

<file path=customXml/itemProps2.xml><?xml version="1.0" encoding="utf-8"?>
<ds:datastoreItem xmlns:ds="http://schemas.openxmlformats.org/officeDocument/2006/customXml" ds:itemID="{DB58FB18-794D-4EAA-BFF2-10CA2AAEB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7E2B4-85C2-432C-AAF6-FC0B50FC8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ecfef-46bd-4f70-97df-7fb910bb419b"/>
    <ds:schemaRef ds:uri="0d01577f-ea25-4e95-b83c-23ae53748cd8"/>
    <ds:schemaRef ds:uri="f1fd990e-b8ed-4610-8a34-878c183f5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602</Words>
  <Characters>3436</Characters>
  <Application>Microsoft Office Word</Application>
  <DocSecurity>0</DocSecurity>
  <Lines>28</Lines>
  <Paragraphs>8</Paragraphs>
  <ScaleCrop>false</ScaleCrop>
  <Company>Lincoln University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Maroulis, Jerry</dc:creator>
  <cp:keywords/>
  <dc:description/>
  <cp:lastModifiedBy>DeSilva, Tracy-Anne</cp:lastModifiedBy>
  <cp:revision>22</cp:revision>
  <dcterms:created xsi:type="dcterms:W3CDTF">2024-07-06T08:37:00Z</dcterms:created>
  <dcterms:modified xsi:type="dcterms:W3CDTF">2024-07-06T09:34:00Z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0x010100B4ADFCFE4172C2459E8DE59B963E03D3</vt:lpwstr>
  </property>
</Properties>
</file>